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91" w:rsidRPr="00AE085E" w:rsidRDefault="007F1191" w:rsidP="007F1191">
      <w:pPr>
        <w:pStyle w:val="Ttulo2"/>
        <w:ind w:left="1006" w:right="1622"/>
        <w:rPr>
          <w:b/>
          <w:i w:val="0"/>
          <w:color w:val="000000"/>
          <w:lang w:val="pt-BR"/>
        </w:rPr>
      </w:pPr>
      <w:r w:rsidRPr="00AE085E">
        <w:rPr>
          <w:b/>
          <w:i w:val="0"/>
          <w:color w:val="000000"/>
          <w:lang w:val="pt-BR"/>
        </w:rPr>
        <w:t>Anexo II</w:t>
      </w:r>
    </w:p>
    <w:p w:rsidR="007F1191" w:rsidRPr="00AE085E" w:rsidRDefault="007F1191" w:rsidP="007F1191">
      <w:pPr>
        <w:spacing w:line="360" w:lineRule="auto"/>
        <w:ind w:left="1005" w:right="1622"/>
        <w:jc w:val="center"/>
        <w:rPr>
          <w:b/>
          <w:color w:val="000000"/>
          <w:sz w:val="24"/>
        </w:rPr>
      </w:pPr>
      <w:r w:rsidRPr="00AE085E">
        <w:rPr>
          <w:b/>
          <w:color w:val="000000"/>
          <w:sz w:val="24"/>
        </w:rPr>
        <w:t>Tabela de Pontuação para avaliação do currículo</w:t>
      </w:r>
    </w:p>
    <w:p w:rsidR="007F1191" w:rsidRPr="00AE085E" w:rsidRDefault="007F1191" w:rsidP="007F1191">
      <w:pPr>
        <w:pStyle w:val="Corpodetexto"/>
        <w:spacing w:line="360" w:lineRule="auto"/>
        <w:ind w:left="1006" w:right="1622"/>
        <w:jc w:val="center"/>
        <w:rPr>
          <w:color w:val="000000"/>
        </w:rPr>
      </w:pPr>
      <w:r w:rsidRPr="00AE085E">
        <w:rPr>
          <w:color w:val="000000"/>
        </w:rPr>
        <w:t xml:space="preserve">- Considerar o período de </w:t>
      </w:r>
      <w:proofErr w:type="spellStart"/>
      <w:r w:rsidRPr="00AE085E">
        <w:rPr>
          <w:b/>
          <w:bCs/>
          <w:color w:val="000000"/>
        </w:rPr>
        <w:t>jan</w:t>
      </w:r>
      <w:proofErr w:type="spellEnd"/>
      <w:r w:rsidRPr="00AE085E">
        <w:rPr>
          <w:b/>
          <w:bCs/>
          <w:color w:val="000000"/>
        </w:rPr>
        <w:t>/2018 a set/2020</w:t>
      </w:r>
      <w:r w:rsidRPr="00AE085E">
        <w:rPr>
          <w:color w:val="000000"/>
        </w:rPr>
        <w:t xml:space="preserve"> -</w:t>
      </w:r>
    </w:p>
    <w:p w:rsidR="007F1191" w:rsidRPr="00AE085E" w:rsidRDefault="007F1191" w:rsidP="007F1191">
      <w:pPr>
        <w:pStyle w:val="Corpodetexto"/>
        <w:spacing w:line="360" w:lineRule="auto"/>
        <w:rPr>
          <w:color w:val="000000"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4157"/>
        <w:gridCol w:w="1416"/>
        <w:gridCol w:w="1701"/>
      </w:tblGrid>
      <w:tr w:rsidR="007F1191" w:rsidRPr="00793A8F" w:rsidTr="005D6904">
        <w:trPr>
          <w:trHeight w:val="551"/>
        </w:trPr>
        <w:tc>
          <w:tcPr>
            <w:tcW w:w="5600" w:type="dxa"/>
            <w:gridSpan w:val="2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1139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C1: PRODUÇÃO CIENTÍFICA</w:t>
            </w:r>
          </w:p>
        </w:tc>
        <w:tc>
          <w:tcPr>
            <w:tcW w:w="1416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50" w:right="43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Pontuação</w:t>
            </w:r>
          </w:p>
        </w:tc>
        <w:tc>
          <w:tcPr>
            <w:tcW w:w="1701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624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Pontos</w:t>
            </w:r>
          </w:p>
          <w:p w:rsidR="007F1191" w:rsidRPr="00B83F3B" w:rsidRDefault="007F1191" w:rsidP="005D6904">
            <w:pPr>
              <w:pStyle w:val="TableParagraph"/>
              <w:ind w:left="322"/>
              <w:jc w:val="both"/>
              <w:rPr>
                <w:b/>
                <w:color w:val="000000"/>
                <w:sz w:val="24"/>
              </w:rPr>
            </w:pPr>
            <w:proofErr w:type="gramStart"/>
            <w:r w:rsidRPr="00B83F3B">
              <w:rPr>
                <w:b/>
                <w:color w:val="000000"/>
                <w:sz w:val="24"/>
              </w:rPr>
              <w:t>atribuídos</w:t>
            </w:r>
            <w:proofErr w:type="gramEnd"/>
          </w:p>
        </w:tc>
      </w:tr>
      <w:tr w:rsidR="007F1191" w:rsidRPr="00793A8F" w:rsidTr="005D6904">
        <w:trPr>
          <w:trHeight w:val="290"/>
        </w:trPr>
        <w:tc>
          <w:tcPr>
            <w:tcW w:w="5600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Livro ou Capítulo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552"/>
        </w:trPr>
        <w:tc>
          <w:tcPr>
            <w:tcW w:w="5600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Livro publicado (obra individual)</w:t>
            </w:r>
          </w:p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Livro publicado ou organizado (obra coletiva)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7,0</w:t>
            </w:r>
          </w:p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Capítulo de livro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8717" w:type="dxa"/>
            <w:gridSpan w:val="4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551"/>
        </w:trPr>
        <w:tc>
          <w:tcPr>
            <w:tcW w:w="8717" w:type="dxa"/>
            <w:gridSpan w:val="4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  <w:proofErr w:type="spellStart"/>
            <w:r w:rsidRPr="00B83F3B">
              <w:rPr>
                <w:b/>
                <w:color w:val="000000"/>
                <w:sz w:val="24"/>
              </w:rPr>
              <w:t>Qualis</w:t>
            </w:r>
            <w:proofErr w:type="spellEnd"/>
            <w:r w:rsidRPr="00B83F3B">
              <w:rPr>
                <w:b/>
                <w:color w:val="000000"/>
                <w:sz w:val="24"/>
              </w:rPr>
              <w:t xml:space="preserve"> de artigos científicos publicados em periódicos internacionais / nacionais indexados</w:t>
            </w: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b/>
                <w:color w:val="000000"/>
                <w:sz w:val="24"/>
              </w:rPr>
            </w:pPr>
            <w:proofErr w:type="spellStart"/>
            <w:r w:rsidRPr="00B83F3B">
              <w:rPr>
                <w:b/>
                <w:color w:val="000000"/>
                <w:sz w:val="24"/>
              </w:rPr>
              <w:t>Qualis</w:t>
            </w:r>
            <w:proofErr w:type="spellEnd"/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Nome dos periódicos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b/>
                <w:color w:val="000000"/>
                <w:sz w:val="24"/>
                <w:szCs w:val="24"/>
              </w:rPr>
            </w:pPr>
            <w:r w:rsidRPr="00B83F3B"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  <w:r w:rsidRPr="00B83F3B">
              <w:rPr>
                <w:b/>
                <w:color w:val="000000"/>
                <w:sz w:val="24"/>
                <w:szCs w:val="24"/>
              </w:rPr>
              <w:t>Pontos atribuídos</w:t>
            </w: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A1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A2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A3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6,0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A4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5.0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B1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4,0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B2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B3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B4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  <w:highlight w:val="yellow"/>
              </w:rPr>
            </w:pPr>
            <w:r w:rsidRPr="00B83F3B">
              <w:rPr>
                <w:color w:val="000000"/>
                <w:sz w:val="24"/>
              </w:rPr>
              <w:t xml:space="preserve">B5 </w:t>
            </w:r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0"/>
        </w:trPr>
        <w:tc>
          <w:tcPr>
            <w:tcW w:w="1443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 xml:space="preserve">C ou sem </w:t>
            </w:r>
            <w:proofErr w:type="spellStart"/>
            <w:r w:rsidRPr="00B83F3B">
              <w:rPr>
                <w:color w:val="000000"/>
                <w:sz w:val="24"/>
              </w:rPr>
              <w:t>Qualis</w:t>
            </w:r>
            <w:proofErr w:type="spellEnd"/>
          </w:p>
        </w:tc>
        <w:tc>
          <w:tcPr>
            <w:tcW w:w="4157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8717" w:type="dxa"/>
            <w:gridSpan w:val="4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  <w:r w:rsidRPr="00B83F3B">
              <w:rPr>
                <w:color w:val="000000"/>
                <w:sz w:val="20"/>
              </w:rPr>
              <w:t xml:space="preserve"> </w:t>
            </w: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Trabalhos publicados em anais de eventos (</w:t>
            </w:r>
            <w:proofErr w:type="spellStart"/>
            <w:r w:rsidRPr="00B83F3B">
              <w:rPr>
                <w:b/>
                <w:color w:val="000000"/>
                <w:sz w:val="24"/>
              </w:rPr>
              <w:t>máx</w:t>
            </w:r>
            <w:proofErr w:type="spellEnd"/>
            <w:r w:rsidRPr="00B83F3B">
              <w:rPr>
                <w:b/>
                <w:color w:val="000000"/>
                <w:sz w:val="24"/>
              </w:rPr>
              <w:t xml:space="preserve"> = 5)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Completo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Resumo expandido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Resumo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90"/>
        </w:trPr>
        <w:tc>
          <w:tcPr>
            <w:tcW w:w="8717" w:type="dxa"/>
            <w:gridSpan w:val="4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7016" w:type="dxa"/>
            <w:gridSpan w:val="3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right="5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Total (T1) =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</w:tbl>
    <w:p w:rsidR="007F1191" w:rsidRPr="00AE085E" w:rsidRDefault="007F1191" w:rsidP="007F1191">
      <w:pPr>
        <w:pStyle w:val="Corpodetexto"/>
        <w:spacing w:line="360" w:lineRule="auto"/>
        <w:rPr>
          <w:color w:val="000000"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1416"/>
        <w:gridCol w:w="1701"/>
      </w:tblGrid>
      <w:tr w:rsidR="007F1191" w:rsidRPr="00793A8F" w:rsidTr="005D6904">
        <w:trPr>
          <w:trHeight w:val="551"/>
        </w:trPr>
        <w:tc>
          <w:tcPr>
            <w:tcW w:w="5600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3"/>
              </w:rPr>
            </w:pPr>
          </w:p>
          <w:p w:rsidR="007F1191" w:rsidRPr="00B83F3B" w:rsidRDefault="007F1191" w:rsidP="005D6904">
            <w:pPr>
              <w:pStyle w:val="TableParagraph"/>
              <w:ind w:left="971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C2: ATIVIDADES DE PESQUISA</w:t>
            </w:r>
          </w:p>
        </w:tc>
        <w:tc>
          <w:tcPr>
            <w:tcW w:w="1416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50" w:right="43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Pontuação</w:t>
            </w:r>
          </w:p>
        </w:tc>
        <w:tc>
          <w:tcPr>
            <w:tcW w:w="1701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624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Pontos</w:t>
            </w:r>
          </w:p>
          <w:p w:rsidR="007F1191" w:rsidRPr="00B83F3B" w:rsidRDefault="007F1191" w:rsidP="005D6904">
            <w:pPr>
              <w:pStyle w:val="TableParagraph"/>
              <w:ind w:left="322"/>
              <w:jc w:val="both"/>
              <w:rPr>
                <w:b/>
                <w:color w:val="000000"/>
                <w:sz w:val="24"/>
              </w:rPr>
            </w:pPr>
            <w:proofErr w:type="gramStart"/>
            <w:r w:rsidRPr="00B83F3B">
              <w:rPr>
                <w:b/>
                <w:color w:val="000000"/>
                <w:sz w:val="24"/>
              </w:rPr>
              <w:t>atribuídos</w:t>
            </w:r>
            <w:proofErr w:type="gramEnd"/>
          </w:p>
        </w:tc>
      </w:tr>
      <w:tr w:rsidR="007F1191" w:rsidRPr="00793A8F" w:rsidTr="005D6904">
        <w:trPr>
          <w:trHeight w:val="532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 w:right="269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Coordenação de projeto de pesquisa em desenvolvimento, aprovado por agência de fomento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5"/>
              </w:rPr>
            </w:pPr>
          </w:p>
          <w:p w:rsidR="007F1191" w:rsidRPr="00B83F3B" w:rsidRDefault="007F1191" w:rsidP="005D6904">
            <w:pPr>
              <w:pStyle w:val="TableParagraph"/>
              <w:ind w:left="50" w:right="43"/>
              <w:rPr>
                <w:color w:val="000000"/>
                <w:sz w:val="24"/>
              </w:rPr>
            </w:pPr>
            <w:proofErr w:type="gramStart"/>
            <w:r w:rsidRPr="00B83F3B">
              <w:rPr>
                <w:color w:val="000000"/>
                <w:sz w:val="24"/>
              </w:rPr>
              <w:t>6,0/por ano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</w:p>
        </w:tc>
      </w:tr>
      <w:tr w:rsidR="007F1191" w:rsidRPr="00793A8F" w:rsidTr="005D6904">
        <w:trPr>
          <w:trHeight w:val="653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 w:right="269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Participação em projeto de pesquisa em desenvolvimento, aprovado por agência de fomento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  <w:p w:rsidR="007F1191" w:rsidRPr="00B83F3B" w:rsidRDefault="007F1191" w:rsidP="005D6904">
            <w:pPr>
              <w:pStyle w:val="TableParagraph"/>
              <w:ind w:left="50" w:right="43"/>
              <w:rPr>
                <w:color w:val="000000"/>
                <w:sz w:val="24"/>
              </w:rPr>
            </w:pPr>
            <w:proofErr w:type="gramStart"/>
            <w:r w:rsidRPr="00B83F3B">
              <w:rPr>
                <w:color w:val="000000"/>
                <w:sz w:val="24"/>
              </w:rPr>
              <w:t>3,0/por ano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</w:p>
        </w:tc>
      </w:tr>
      <w:tr w:rsidR="007F1191" w:rsidRPr="00793A8F" w:rsidTr="005D6904">
        <w:trPr>
          <w:trHeight w:val="290"/>
        </w:trPr>
        <w:tc>
          <w:tcPr>
            <w:tcW w:w="8717" w:type="dxa"/>
            <w:gridSpan w:val="3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551"/>
        </w:trPr>
        <w:tc>
          <w:tcPr>
            <w:tcW w:w="7016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3"/>
              </w:rPr>
            </w:pPr>
          </w:p>
          <w:p w:rsidR="007F1191" w:rsidRPr="00B83F3B" w:rsidRDefault="007F1191" w:rsidP="005D6904">
            <w:pPr>
              <w:pStyle w:val="TableParagraph"/>
              <w:ind w:right="11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Total (T2) =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</w:p>
        </w:tc>
      </w:tr>
    </w:tbl>
    <w:p w:rsidR="007F1191" w:rsidRPr="00AE085E" w:rsidRDefault="007F1191" w:rsidP="007F1191">
      <w:pPr>
        <w:spacing w:line="360" w:lineRule="auto"/>
        <w:jc w:val="both"/>
        <w:rPr>
          <w:color w:val="000000"/>
        </w:rPr>
        <w:sectPr w:rsidR="007F1191" w:rsidRPr="00AE085E">
          <w:headerReference w:type="default" r:id="rId6"/>
          <w:pgSz w:w="11910" w:h="16840"/>
          <w:pgMar w:top="1760" w:right="900" w:bottom="1200" w:left="1520" w:header="547" w:footer="1002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2126"/>
        <w:gridCol w:w="1701"/>
      </w:tblGrid>
      <w:tr w:rsidR="007F1191" w:rsidRPr="00793A8F" w:rsidTr="005D6904">
        <w:trPr>
          <w:trHeight w:val="551"/>
        </w:trPr>
        <w:tc>
          <w:tcPr>
            <w:tcW w:w="4845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537" w:hanging="370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lastRenderedPageBreak/>
              <w:t>C3: PRODUÇÃO TÉCNICO-CIENTÍFICA</w:t>
            </w:r>
          </w:p>
        </w:tc>
        <w:tc>
          <w:tcPr>
            <w:tcW w:w="2126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167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Pontuação</w:t>
            </w:r>
          </w:p>
        </w:tc>
        <w:tc>
          <w:tcPr>
            <w:tcW w:w="1701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624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Pontos</w:t>
            </w:r>
          </w:p>
          <w:p w:rsidR="007F1191" w:rsidRPr="00B83F3B" w:rsidRDefault="007F1191" w:rsidP="005D6904">
            <w:pPr>
              <w:pStyle w:val="TableParagraph"/>
              <w:ind w:left="322"/>
              <w:jc w:val="both"/>
              <w:rPr>
                <w:b/>
                <w:color w:val="000000"/>
                <w:sz w:val="24"/>
              </w:rPr>
            </w:pPr>
            <w:proofErr w:type="gramStart"/>
            <w:r w:rsidRPr="00B83F3B">
              <w:rPr>
                <w:b/>
                <w:color w:val="000000"/>
                <w:sz w:val="24"/>
              </w:rPr>
              <w:t>atribuídos</w:t>
            </w:r>
            <w:proofErr w:type="gramEnd"/>
          </w:p>
        </w:tc>
      </w:tr>
      <w:tr w:rsidR="007F1191" w:rsidRPr="00793A8F" w:rsidTr="005D6904">
        <w:trPr>
          <w:trHeight w:val="574"/>
        </w:trPr>
        <w:tc>
          <w:tcPr>
            <w:tcW w:w="4845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tabs>
                <w:tab w:val="left" w:pos="4791"/>
              </w:tabs>
              <w:ind w:left="69" w:right="80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Registro de propriedade intelectual ou industrial, patentes e similares</w:t>
            </w:r>
          </w:p>
        </w:tc>
        <w:tc>
          <w:tcPr>
            <w:tcW w:w="212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10 /</w:t>
            </w:r>
          </w:p>
          <w:p w:rsidR="007F1191" w:rsidRPr="00B83F3B" w:rsidRDefault="007F1191" w:rsidP="005D6904">
            <w:pPr>
              <w:pStyle w:val="TableParagraph"/>
              <w:ind w:left="50" w:right="43"/>
              <w:rPr>
                <w:color w:val="000000"/>
                <w:sz w:val="24"/>
              </w:rPr>
            </w:pPr>
            <w:proofErr w:type="gramStart"/>
            <w:r w:rsidRPr="00B83F3B">
              <w:rPr>
                <w:color w:val="000000"/>
                <w:sz w:val="24"/>
              </w:rPr>
              <w:t>por</w:t>
            </w:r>
            <w:proofErr w:type="gramEnd"/>
            <w:r w:rsidRPr="00B83F3B">
              <w:rPr>
                <w:color w:val="000000"/>
                <w:sz w:val="24"/>
              </w:rPr>
              <w:t xml:space="preserve"> produção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</w:p>
        </w:tc>
      </w:tr>
      <w:tr w:rsidR="007F1191" w:rsidRPr="00793A8F" w:rsidTr="005D6904">
        <w:trPr>
          <w:trHeight w:val="542"/>
        </w:trPr>
        <w:tc>
          <w:tcPr>
            <w:tcW w:w="4845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Depósito de propriedade intelectual ou industrial, patentes e similares</w:t>
            </w:r>
          </w:p>
        </w:tc>
        <w:tc>
          <w:tcPr>
            <w:tcW w:w="212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5,0/</w:t>
            </w:r>
          </w:p>
          <w:p w:rsidR="007F1191" w:rsidRPr="00B83F3B" w:rsidRDefault="007F1191" w:rsidP="005D6904">
            <w:pPr>
              <w:pStyle w:val="TableParagraph"/>
              <w:ind w:left="50" w:right="43"/>
              <w:rPr>
                <w:color w:val="000000"/>
                <w:sz w:val="24"/>
              </w:rPr>
            </w:pPr>
            <w:proofErr w:type="gramStart"/>
            <w:r w:rsidRPr="00B83F3B">
              <w:rPr>
                <w:color w:val="000000"/>
                <w:sz w:val="24"/>
              </w:rPr>
              <w:t>por</w:t>
            </w:r>
            <w:proofErr w:type="gramEnd"/>
            <w:r w:rsidRPr="00B83F3B">
              <w:rPr>
                <w:color w:val="000000"/>
                <w:sz w:val="24"/>
              </w:rPr>
              <w:t xml:space="preserve"> produção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</w:p>
        </w:tc>
      </w:tr>
      <w:tr w:rsidR="007F1191" w:rsidRPr="00793A8F" w:rsidTr="005D6904">
        <w:trPr>
          <w:trHeight w:val="290"/>
        </w:trPr>
        <w:tc>
          <w:tcPr>
            <w:tcW w:w="8672" w:type="dxa"/>
            <w:gridSpan w:val="3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396"/>
        </w:trPr>
        <w:tc>
          <w:tcPr>
            <w:tcW w:w="6971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right="5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Total (T3) =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</w:p>
        </w:tc>
      </w:tr>
    </w:tbl>
    <w:p w:rsidR="007F1191" w:rsidRPr="00AE085E" w:rsidRDefault="007F1191" w:rsidP="007F1191">
      <w:pPr>
        <w:pStyle w:val="Corpodetexto"/>
        <w:rPr>
          <w:color w:val="000000"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1416"/>
        <w:gridCol w:w="1701"/>
      </w:tblGrid>
      <w:tr w:rsidR="007F1191" w:rsidRPr="00793A8F" w:rsidTr="005D6904">
        <w:trPr>
          <w:trHeight w:val="551"/>
        </w:trPr>
        <w:tc>
          <w:tcPr>
            <w:tcW w:w="5600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C4: PARTICIPAÇÃO EM BANCAS</w:t>
            </w:r>
          </w:p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EXAMINADORAS</w:t>
            </w:r>
          </w:p>
        </w:tc>
        <w:tc>
          <w:tcPr>
            <w:tcW w:w="1416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50" w:right="43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Pontuação</w:t>
            </w:r>
          </w:p>
        </w:tc>
        <w:tc>
          <w:tcPr>
            <w:tcW w:w="1701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624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Pontos</w:t>
            </w:r>
          </w:p>
          <w:p w:rsidR="007F1191" w:rsidRPr="00B83F3B" w:rsidRDefault="007F1191" w:rsidP="005D6904">
            <w:pPr>
              <w:pStyle w:val="TableParagraph"/>
              <w:ind w:left="322"/>
              <w:jc w:val="both"/>
              <w:rPr>
                <w:b/>
                <w:color w:val="000000"/>
                <w:sz w:val="24"/>
              </w:rPr>
            </w:pPr>
            <w:proofErr w:type="gramStart"/>
            <w:r w:rsidRPr="00B83F3B">
              <w:rPr>
                <w:b/>
                <w:color w:val="000000"/>
                <w:sz w:val="24"/>
              </w:rPr>
              <w:t>atribuídos</w:t>
            </w:r>
            <w:proofErr w:type="gramEnd"/>
          </w:p>
        </w:tc>
      </w:tr>
      <w:tr w:rsidR="007F1191" w:rsidRPr="00793A8F" w:rsidTr="005D6904">
        <w:trPr>
          <w:trHeight w:val="288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Defesa de tese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Qualificação de tese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90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Defesa de dissertação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Qualificação de dissertação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 xml:space="preserve">Defesa de TCC (curso de especialização) (Máx.9 </w:t>
            </w:r>
            <w:proofErr w:type="spellStart"/>
            <w:r w:rsidRPr="00B83F3B">
              <w:rPr>
                <w:color w:val="000000"/>
                <w:sz w:val="24"/>
              </w:rPr>
              <w:t>pts</w:t>
            </w:r>
            <w:proofErr w:type="spellEnd"/>
            <w:r w:rsidRPr="00B83F3B">
              <w:rPr>
                <w:color w:val="000000"/>
                <w:sz w:val="24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 xml:space="preserve">Defesa de TCC/monografia (Máx. 10 </w:t>
            </w:r>
            <w:proofErr w:type="spellStart"/>
            <w:r w:rsidRPr="00B83F3B">
              <w:rPr>
                <w:color w:val="000000"/>
                <w:sz w:val="24"/>
              </w:rPr>
              <w:t>pts</w:t>
            </w:r>
            <w:proofErr w:type="spellEnd"/>
            <w:r w:rsidRPr="00B83F3B">
              <w:rPr>
                <w:color w:val="000000"/>
                <w:sz w:val="24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8717" w:type="dxa"/>
            <w:gridSpan w:val="3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551"/>
        </w:trPr>
        <w:tc>
          <w:tcPr>
            <w:tcW w:w="7016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3"/>
              </w:rPr>
            </w:pPr>
          </w:p>
          <w:p w:rsidR="007F1191" w:rsidRPr="00B83F3B" w:rsidRDefault="007F1191" w:rsidP="005D6904">
            <w:pPr>
              <w:pStyle w:val="TableParagraph"/>
              <w:ind w:right="5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Total (T4) =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</w:rPr>
            </w:pPr>
          </w:p>
        </w:tc>
      </w:tr>
    </w:tbl>
    <w:p w:rsidR="007F1191" w:rsidRPr="00AE085E" w:rsidRDefault="007F1191" w:rsidP="007F1191">
      <w:pPr>
        <w:rPr>
          <w:color w:val="00000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1416"/>
        <w:gridCol w:w="1701"/>
      </w:tblGrid>
      <w:tr w:rsidR="007F1191" w:rsidRPr="00793A8F" w:rsidTr="005D6904">
        <w:trPr>
          <w:trHeight w:val="551"/>
        </w:trPr>
        <w:tc>
          <w:tcPr>
            <w:tcW w:w="5600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C5: ORIENTAÇÕES</w:t>
            </w:r>
          </w:p>
        </w:tc>
        <w:tc>
          <w:tcPr>
            <w:tcW w:w="1416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50" w:right="43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Pontuação</w:t>
            </w:r>
          </w:p>
        </w:tc>
        <w:tc>
          <w:tcPr>
            <w:tcW w:w="1701" w:type="dxa"/>
            <w:shd w:val="clear" w:color="auto" w:fill="D9D9D9"/>
          </w:tcPr>
          <w:p w:rsidR="007F1191" w:rsidRPr="00B83F3B" w:rsidRDefault="007F1191" w:rsidP="005D6904">
            <w:pPr>
              <w:pStyle w:val="TableParagraph"/>
              <w:ind w:left="322" w:right="295" w:firstLine="302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Pontos atribuídos</w:t>
            </w:r>
          </w:p>
        </w:tc>
        <w:bookmarkStart w:id="0" w:name="_GoBack"/>
        <w:bookmarkEnd w:id="0"/>
      </w:tr>
      <w:tr w:rsidR="007F1191" w:rsidRPr="00793A8F" w:rsidTr="005D6904">
        <w:trPr>
          <w:trHeight w:val="551"/>
        </w:trPr>
        <w:tc>
          <w:tcPr>
            <w:tcW w:w="8717" w:type="dxa"/>
            <w:gridSpan w:val="3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3"/>
              </w:rPr>
            </w:pPr>
          </w:p>
          <w:p w:rsidR="007F1191" w:rsidRPr="00B83F3B" w:rsidRDefault="007F1191" w:rsidP="005D6904">
            <w:pPr>
              <w:pStyle w:val="TableParagraph"/>
              <w:ind w:left="2635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ORIENTAÇÕES CONCLUÍDAS</w:t>
            </w: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2249C7">
            <w:pPr>
              <w:pStyle w:val="TableParagraph"/>
              <w:ind w:left="2203" w:right="2194" w:hanging="619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Doutorado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Orientador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6,0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90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proofErr w:type="spellStart"/>
            <w:r w:rsidRPr="00B83F3B">
              <w:rPr>
                <w:color w:val="000000"/>
                <w:sz w:val="24"/>
              </w:rPr>
              <w:t>Co-orientador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2203" w:right="2196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Mestrado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8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Orientador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4,0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proofErr w:type="spellStart"/>
            <w:r w:rsidRPr="00B83F3B">
              <w:rPr>
                <w:color w:val="000000"/>
                <w:sz w:val="24"/>
              </w:rPr>
              <w:t>Co-orientador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right="1132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Especialização/Aperfeiçoamento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41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 xml:space="preserve">TCC de aperfeiçoamento/especialização (Máx. 5 </w:t>
            </w:r>
            <w:proofErr w:type="spellStart"/>
            <w:r w:rsidRPr="00B83F3B">
              <w:rPr>
                <w:color w:val="000000"/>
                <w:sz w:val="24"/>
              </w:rPr>
              <w:t>pts</w:t>
            </w:r>
            <w:proofErr w:type="spellEnd"/>
            <w:r w:rsidRPr="00B83F3B">
              <w:rPr>
                <w:color w:val="000000"/>
                <w:sz w:val="24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4"/>
              </w:rPr>
            </w:pPr>
          </w:p>
        </w:tc>
      </w:tr>
      <w:tr w:rsidR="007F1191" w:rsidRPr="00793A8F" w:rsidTr="005D6904">
        <w:trPr>
          <w:trHeight w:val="423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2203" w:right="2199"/>
              <w:jc w:val="both"/>
              <w:rPr>
                <w:b/>
                <w:color w:val="000000"/>
                <w:sz w:val="24"/>
              </w:rPr>
            </w:pPr>
            <w:r w:rsidRPr="00B83F3B">
              <w:rPr>
                <w:b/>
                <w:color w:val="000000"/>
                <w:sz w:val="24"/>
              </w:rPr>
              <w:t>Graduação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rPr>
                <w:color w:val="000000"/>
                <w:sz w:val="24"/>
              </w:rPr>
            </w:pPr>
          </w:p>
        </w:tc>
      </w:tr>
      <w:tr w:rsidR="007F1191" w:rsidRPr="00793A8F" w:rsidTr="005D6904">
        <w:trPr>
          <w:trHeight w:val="261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 w:right="193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 xml:space="preserve">TCC de graduação (Máx. 5 </w:t>
            </w:r>
            <w:proofErr w:type="spellStart"/>
            <w:r w:rsidRPr="00B83F3B">
              <w:rPr>
                <w:color w:val="000000"/>
                <w:sz w:val="24"/>
              </w:rPr>
              <w:t>pts</w:t>
            </w:r>
            <w:proofErr w:type="spellEnd"/>
            <w:r w:rsidRPr="00B83F3B">
              <w:rPr>
                <w:color w:val="000000"/>
                <w:sz w:val="24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4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5600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69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Iniciação Científica e Tecnológica</w:t>
            </w:r>
          </w:p>
        </w:tc>
        <w:tc>
          <w:tcPr>
            <w:tcW w:w="1416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left="50" w:right="42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8717" w:type="dxa"/>
            <w:gridSpan w:val="3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  <w:tr w:rsidR="007F1191" w:rsidRPr="00793A8F" w:rsidTr="005D6904">
        <w:trPr>
          <w:trHeight w:val="287"/>
        </w:trPr>
        <w:tc>
          <w:tcPr>
            <w:tcW w:w="7016" w:type="dxa"/>
            <w:gridSpan w:val="2"/>
            <w:shd w:val="clear" w:color="auto" w:fill="auto"/>
          </w:tcPr>
          <w:p w:rsidR="007F1191" w:rsidRPr="00B83F3B" w:rsidRDefault="007F1191" w:rsidP="005D6904">
            <w:pPr>
              <w:pStyle w:val="TableParagraph"/>
              <w:ind w:right="57"/>
              <w:jc w:val="both"/>
              <w:rPr>
                <w:color w:val="000000"/>
                <w:sz w:val="24"/>
              </w:rPr>
            </w:pPr>
            <w:r w:rsidRPr="00B83F3B">
              <w:rPr>
                <w:color w:val="000000"/>
                <w:sz w:val="24"/>
              </w:rPr>
              <w:t>Total (T5) =</w:t>
            </w:r>
          </w:p>
        </w:tc>
        <w:tc>
          <w:tcPr>
            <w:tcW w:w="1701" w:type="dxa"/>
            <w:shd w:val="clear" w:color="auto" w:fill="auto"/>
          </w:tcPr>
          <w:p w:rsidR="007F1191" w:rsidRPr="00B83F3B" w:rsidRDefault="007F1191" w:rsidP="005D6904">
            <w:pPr>
              <w:pStyle w:val="TableParagraph"/>
              <w:jc w:val="both"/>
              <w:rPr>
                <w:color w:val="000000"/>
                <w:sz w:val="20"/>
              </w:rPr>
            </w:pPr>
          </w:p>
        </w:tc>
      </w:tr>
    </w:tbl>
    <w:p w:rsidR="007F1191" w:rsidRPr="00AE085E" w:rsidRDefault="007F1191" w:rsidP="007F1191">
      <w:pPr>
        <w:pStyle w:val="Corpodetexto"/>
        <w:rPr>
          <w:color w:val="000000"/>
          <w:sz w:val="16"/>
        </w:rPr>
      </w:pPr>
    </w:p>
    <w:p w:rsidR="007F1191" w:rsidRPr="00AE085E" w:rsidRDefault="007F1191" w:rsidP="007F1191">
      <w:pPr>
        <w:pStyle w:val="Ttulo1"/>
        <w:tabs>
          <w:tab w:val="left" w:pos="7071"/>
        </w:tabs>
        <w:spacing w:before="0"/>
        <w:jc w:val="both"/>
        <w:rPr>
          <w:color w:val="000000"/>
        </w:rPr>
      </w:pPr>
      <w:r w:rsidRPr="00AE085E">
        <w:rPr>
          <w:color w:val="000000"/>
        </w:rPr>
        <w:lastRenderedPageBreak/>
        <w:t>Total de pontos = T1 + T2 + T3 + T4 + T5</w:t>
      </w:r>
      <w:r w:rsidRPr="00AE085E">
        <w:rPr>
          <w:color w:val="000000"/>
          <w:spacing w:val="-12"/>
        </w:rPr>
        <w:t xml:space="preserve"> </w:t>
      </w:r>
      <w:r w:rsidRPr="00AE085E">
        <w:rPr>
          <w:color w:val="000000"/>
        </w:rPr>
        <w:t>=</w:t>
      </w:r>
      <w:r w:rsidRPr="00AE085E">
        <w:rPr>
          <w:color w:val="000000"/>
          <w:spacing w:val="2"/>
        </w:rPr>
        <w:t xml:space="preserve"> </w:t>
      </w:r>
      <w:r w:rsidRPr="00AE085E">
        <w:rPr>
          <w:color w:val="000000"/>
          <w:u w:val="single"/>
        </w:rPr>
        <w:t xml:space="preserve"> </w:t>
      </w:r>
      <w:r w:rsidRPr="00AE085E">
        <w:rPr>
          <w:color w:val="000000"/>
          <w:u w:val="single"/>
        </w:rPr>
        <w:tab/>
      </w:r>
    </w:p>
    <w:p w:rsidR="007F1191" w:rsidRPr="00AE085E" w:rsidRDefault="007F1191" w:rsidP="007F1191">
      <w:pPr>
        <w:pStyle w:val="Corpodetexto"/>
        <w:rPr>
          <w:b/>
          <w:color w:val="000000"/>
          <w:sz w:val="20"/>
        </w:rPr>
      </w:pPr>
    </w:p>
    <w:p w:rsidR="007F1191" w:rsidRPr="00AE085E" w:rsidRDefault="007F1191" w:rsidP="007F1191">
      <w:pPr>
        <w:pStyle w:val="Corpodetexto"/>
        <w:rPr>
          <w:b/>
          <w:color w:val="000000"/>
          <w:sz w:val="20"/>
        </w:rPr>
      </w:pPr>
    </w:p>
    <w:p w:rsidR="007F1191" w:rsidRPr="00AE085E" w:rsidRDefault="007F1191" w:rsidP="007F1191">
      <w:pPr>
        <w:pStyle w:val="Corpodetexto"/>
        <w:rPr>
          <w:color w:val="000000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2103755</wp:posOffset>
                </wp:positionH>
                <wp:positionV relativeFrom="paragraph">
                  <wp:posOffset>227964</wp:posOffset>
                </wp:positionV>
                <wp:extent cx="3352800" cy="0"/>
                <wp:effectExtent l="0" t="0" r="19050" b="1905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E71C6" id="Conector reto 7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5.65pt,17.95pt" to="429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</w:p>
    <w:p w:rsidR="007F1191" w:rsidRPr="00AE085E" w:rsidRDefault="007F1191" w:rsidP="007F1191">
      <w:pPr>
        <w:jc w:val="center"/>
        <w:rPr>
          <w:color w:val="000000"/>
        </w:rPr>
      </w:pPr>
      <w:proofErr w:type="gramStart"/>
      <w:r w:rsidRPr="00AE085E">
        <w:rPr>
          <w:color w:val="000000"/>
        </w:rPr>
        <w:t>Avaliador(</w:t>
      </w:r>
      <w:proofErr w:type="gramEnd"/>
      <w:r w:rsidRPr="00AE085E">
        <w:rPr>
          <w:color w:val="000000"/>
        </w:rPr>
        <w:t>a)</w:t>
      </w:r>
    </w:p>
    <w:p w:rsidR="007F1191" w:rsidRPr="00AE085E" w:rsidRDefault="007F1191" w:rsidP="007F1191">
      <w:pPr>
        <w:pStyle w:val="Default"/>
        <w:jc w:val="both"/>
      </w:pPr>
    </w:p>
    <w:p w:rsidR="00B4567D" w:rsidRDefault="00B4567D"/>
    <w:sectPr w:rsidR="00B4567D" w:rsidSect="009605BA">
      <w:headerReference w:type="default" r:id="rId7"/>
      <w:footerReference w:type="default" r:id="rId8"/>
      <w:pgSz w:w="11906" w:h="16838" w:code="9"/>
      <w:pgMar w:top="720" w:right="991" w:bottom="720" w:left="851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D1" w:rsidRDefault="00F149D1" w:rsidP="002249C7">
      <w:r>
        <w:separator/>
      </w:r>
    </w:p>
  </w:endnote>
  <w:endnote w:type="continuationSeparator" w:id="0">
    <w:p w:rsidR="00F149D1" w:rsidRDefault="00F149D1" w:rsidP="0022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BA" w:rsidRDefault="00F149D1" w:rsidP="00074170">
    <w:pPr>
      <w:pStyle w:val="Rodap"/>
    </w:pPr>
  </w:p>
  <w:p w:rsidR="002515BA" w:rsidRDefault="00F149D1" w:rsidP="00074170">
    <w:pPr>
      <w:pStyle w:val="Rodap"/>
      <w:pBdr>
        <w:top w:val="single" w:sz="4" w:space="1" w:color="auto"/>
      </w:pBdr>
      <w:ind w:left="-426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Universidade </w:t>
    </w:r>
    <w:r w:rsidRPr="00B606F1">
      <w:rPr>
        <w:color w:val="0000FF"/>
        <w:sz w:val="16"/>
        <w:szCs w:val="16"/>
      </w:rPr>
      <w:t xml:space="preserve">CEUMA – </w:t>
    </w:r>
    <w:r>
      <w:rPr>
        <w:color w:val="0000FF"/>
        <w:sz w:val="16"/>
        <w:szCs w:val="16"/>
      </w:rPr>
      <w:t>UNI</w:t>
    </w:r>
    <w:r w:rsidRPr="00B606F1">
      <w:rPr>
        <w:color w:val="0000FF"/>
        <w:sz w:val="16"/>
        <w:szCs w:val="16"/>
      </w:rPr>
      <w:t xml:space="preserve">CEUMA – credenciada pela Portaria nº 239, de 27 de março de 2012, publicada no DOU nº 62, Seção </w:t>
    </w:r>
    <w:r>
      <w:rPr>
        <w:color w:val="0000FF"/>
        <w:sz w:val="16"/>
        <w:szCs w:val="16"/>
      </w:rPr>
      <w:t>1</w:t>
    </w:r>
    <w:r w:rsidRPr="00B606F1">
      <w:rPr>
        <w:color w:val="0000FF"/>
        <w:sz w:val="16"/>
        <w:szCs w:val="16"/>
      </w:rPr>
      <w:t>, de 29 de março de 2012</w:t>
    </w:r>
    <w:r>
      <w:rPr>
        <w:color w:val="0000FF"/>
        <w:sz w:val="16"/>
        <w:szCs w:val="16"/>
      </w:rPr>
      <w:t>, e Portaria n</w:t>
    </w:r>
    <w:r>
      <w:rPr>
        <w:rFonts w:cs="Calibri"/>
        <w:color w:val="0000FF"/>
        <w:sz w:val="16"/>
        <w:szCs w:val="16"/>
      </w:rPr>
      <w:t>°715</w:t>
    </w:r>
    <w:r w:rsidRPr="00B606F1">
      <w:rPr>
        <w:color w:val="0000FF"/>
        <w:sz w:val="16"/>
        <w:szCs w:val="16"/>
      </w:rPr>
      <w:t>, de 2</w:t>
    </w:r>
    <w:r>
      <w:rPr>
        <w:color w:val="0000FF"/>
        <w:sz w:val="16"/>
        <w:szCs w:val="16"/>
      </w:rPr>
      <w:t>0</w:t>
    </w:r>
    <w:r w:rsidRPr="00B606F1">
      <w:rPr>
        <w:color w:val="0000FF"/>
        <w:sz w:val="16"/>
        <w:szCs w:val="16"/>
      </w:rPr>
      <w:t xml:space="preserve"> de </w:t>
    </w:r>
    <w:r>
      <w:rPr>
        <w:color w:val="0000FF"/>
        <w:sz w:val="16"/>
        <w:szCs w:val="16"/>
      </w:rPr>
      <w:t>julho</w:t>
    </w:r>
    <w:r w:rsidRPr="00B606F1">
      <w:rPr>
        <w:color w:val="0000FF"/>
        <w:sz w:val="16"/>
        <w:szCs w:val="16"/>
      </w:rPr>
      <w:t xml:space="preserve"> de 201</w:t>
    </w:r>
    <w:r>
      <w:rPr>
        <w:color w:val="0000FF"/>
        <w:sz w:val="16"/>
        <w:szCs w:val="16"/>
      </w:rPr>
      <w:t>6</w:t>
    </w:r>
    <w:r w:rsidRPr="00B606F1">
      <w:rPr>
        <w:color w:val="0000FF"/>
        <w:sz w:val="16"/>
        <w:szCs w:val="16"/>
      </w:rPr>
      <w:t xml:space="preserve">, publicada no DOU nº </w:t>
    </w:r>
    <w:r>
      <w:rPr>
        <w:color w:val="0000FF"/>
        <w:sz w:val="16"/>
        <w:szCs w:val="16"/>
      </w:rPr>
      <w:t>139</w:t>
    </w:r>
    <w:r w:rsidRPr="00B606F1">
      <w:rPr>
        <w:color w:val="0000FF"/>
        <w:sz w:val="16"/>
        <w:szCs w:val="16"/>
      </w:rPr>
      <w:t xml:space="preserve">, Seção </w:t>
    </w:r>
    <w:r>
      <w:rPr>
        <w:color w:val="0000FF"/>
        <w:sz w:val="16"/>
        <w:szCs w:val="16"/>
      </w:rPr>
      <w:t>1</w:t>
    </w:r>
    <w:r w:rsidRPr="00B606F1">
      <w:rPr>
        <w:color w:val="0000FF"/>
        <w:sz w:val="16"/>
        <w:szCs w:val="16"/>
      </w:rPr>
      <w:t>, de 2</w:t>
    </w:r>
    <w:r>
      <w:rPr>
        <w:color w:val="0000FF"/>
        <w:sz w:val="16"/>
        <w:szCs w:val="16"/>
      </w:rPr>
      <w:t>1</w:t>
    </w:r>
    <w:r w:rsidRPr="00B606F1">
      <w:rPr>
        <w:color w:val="0000FF"/>
        <w:sz w:val="16"/>
        <w:szCs w:val="16"/>
      </w:rPr>
      <w:t xml:space="preserve"> de </w:t>
    </w:r>
    <w:r>
      <w:rPr>
        <w:color w:val="0000FF"/>
        <w:sz w:val="16"/>
        <w:szCs w:val="16"/>
      </w:rPr>
      <w:t>julho</w:t>
    </w:r>
    <w:r w:rsidRPr="00B606F1">
      <w:rPr>
        <w:color w:val="0000FF"/>
        <w:sz w:val="16"/>
        <w:szCs w:val="16"/>
      </w:rPr>
      <w:t xml:space="preserve"> de 201</w:t>
    </w:r>
    <w:r>
      <w:rPr>
        <w:color w:val="0000FF"/>
        <w:sz w:val="16"/>
        <w:szCs w:val="16"/>
      </w:rPr>
      <w:t>6.</w:t>
    </w:r>
  </w:p>
  <w:p w:rsidR="002515BA" w:rsidRDefault="00F149D1" w:rsidP="00B420E6">
    <w:pPr>
      <w:spacing w:line="360" w:lineRule="auto"/>
      <w:jc w:val="right"/>
      <w:rPr>
        <w:color w:val="0000FF"/>
        <w:sz w:val="16"/>
        <w:szCs w:val="16"/>
      </w:rPr>
    </w:pPr>
    <w:r w:rsidRPr="00B606F1">
      <w:rPr>
        <w:color w:val="0000FF"/>
        <w:sz w:val="16"/>
        <w:szCs w:val="16"/>
      </w:rPr>
      <w:t xml:space="preserve">Unidade Renascença: Rua Josué </w:t>
    </w:r>
    <w:proofErr w:type="spellStart"/>
    <w:r w:rsidRPr="00B606F1">
      <w:rPr>
        <w:color w:val="0000FF"/>
        <w:sz w:val="16"/>
        <w:szCs w:val="16"/>
      </w:rPr>
      <w:t>Montello</w:t>
    </w:r>
    <w:proofErr w:type="spellEnd"/>
    <w:r w:rsidRPr="00B606F1">
      <w:rPr>
        <w:color w:val="0000FF"/>
        <w:sz w:val="16"/>
        <w:szCs w:val="16"/>
      </w:rPr>
      <w:t>, nº 01 – Renascença II</w:t>
    </w:r>
    <w:r>
      <w:rPr>
        <w:color w:val="0000FF"/>
        <w:sz w:val="16"/>
        <w:szCs w:val="16"/>
      </w:rPr>
      <w:t>.</w:t>
    </w:r>
    <w:r w:rsidRPr="00B606F1">
      <w:rPr>
        <w:color w:val="0000FF"/>
        <w:sz w:val="16"/>
        <w:szCs w:val="16"/>
      </w:rPr>
      <w:t xml:space="preserve"> CEP: 65</w:t>
    </w:r>
    <w:r>
      <w:rPr>
        <w:color w:val="0000FF"/>
        <w:sz w:val="16"/>
        <w:szCs w:val="16"/>
      </w:rPr>
      <w:t>.</w:t>
    </w:r>
    <w:r w:rsidRPr="00B606F1">
      <w:rPr>
        <w:color w:val="0000FF"/>
        <w:sz w:val="16"/>
        <w:szCs w:val="16"/>
      </w:rPr>
      <w:t>075-120</w:t>
    </w:r>
    <w:r>
      <w:rPr>
        <w:color w:val="0000FF"/>
        <w:sz w:val="16"/>
        <w:szCs w:val="16"/>
      </w:rPr>
      <w:t xml:space="preserve">. </w:t>
    </w:r>
    <w:r w:rsidRPr="00B606F1">
      <w:rPr>
        <w:color w:val="0000FF"/>
        <w:sz w:val="16"/>
        <w:szCs w:val="16"/>
      </w:rPr>
      <w:t>São Luís – MA</w:t>
    </w:r>
    <w:r>
      <w:rPr>
        <w:color w:val="0000FF"/>
        <w:sz w:val="16"/>
        <w:szCs w:val="16"/>
      </w:rPr>
      <w:t xml:space="preserve">. </w:t>
    </w:r>
    <w:hyperlink r:id="rId1" w:history="1">
      <w:r w:rsidRPr="00476E09">
        <w:rPr>
          <w:rStyle w:val="Hyperlink"/>
          <w:sz w:val="16"/>
          <w:szCs w:val="16"/>
        </w:rPr>
        <w:t>www.ceuma.br</w:t>
      </w:r>
    </w:hyperlink>
    <w:r>
      <w:rPr>
        <w:color w:val="0000FF"/>
        <w:sz w:val="16"/>
        <w:szCs w:val="16"/>
      </w:rPr>
      <w:t xml:space="preserve"> Fale Conosco 4020 7525. </w:t>
    </w:r>
    <w:r w:rsidRPr="003E55BF">
      <w:rPr>
        <w:sz w:val="16"/>
        <w:szCs w:val="16"/>
      </w:rPr>
      <w:t xml:space="preserve">Página </w:t>
    </w:r>
    <w:r w:rsidRPr="003E55BF">
      <w:rPr>
        <w:sz w:val="16"/>
        <w:szCs w:val="16"/>
      </w:rPr>
      <w:fldChar w:fldCharType="begin"/>
    </w:r>
    <w:r w:rsidRPr="003E55BF">
      <w:rPr>
        <w:sz w:val="16"/>
        <w:szCs w:val="16"/>
      </w:rPr>
      <w:instrText xml:space="preserve"> PAGE </w:instrText>
    </w:r>
    <w:r w:rsidRPr="003E55BF">
      <w:rPr>
        <w:sz w:val="16"/>
        <w:szCs w:val="16"/>
      </w:rPr>
      <w:fldChar w:fldCharType="separate"/>
    </w:r>
    <w:r w:rsidR="002249C7">
      <w:rPr>
        <w:noProof/>
        <w:sz w:val="16"/>
        <w:szCs w:val="16"/>
      </w:rPr>
      <w:t>3</w:t>
    </w:r>
    <w:r w:rsidRPr="003E55BF">
      <w:rPr>
        <w:sz w:val="16"/>
        <w:szCs w:val="16"/>
      </w:rPr>
      <w:fldChar w:fldCharType="end"/>
    </w:r>
    <w:r w:rsidRPr="003E55BF">
      <w:rPr>
        <w:sz w:val="16"/>
        <w:szCs w:val="16"/>
      </w:rPr>
      <w:t xml:space="preserve"> de </w:t>
    </w:r>
    <w:r w:rsidRPr="003E55BF">
      <w:rPr>
        <w:sz w:val="16"/>
        <w:szCs w:val="16"/>
      </w:rPr>
      <w:fldChar w:fldCharType="begin"/>
    </w:r>
    <w:r w:rsidRPr="003E55BF">
      <w:rPr>
        <w:sz w:val="16"/>
        <w:szCs w:val="16"/>
      </w:rPr>
      <w:instrText xml:space="preserve"> NUMPAGES </w:instrText>
    </w:r>
    <w:r w:rsidRPr="003E55BF">
      <w:rPr>
        <w:sz w:val="16"/>
        <w:szCs w:val="16"/>
      </w:rPr>
      <w:fldChar w:fldCharType="separate"/>
    </w:r>
    <w:r w:rsidR="002249C7">
      <w:rPr>
        <w:noProof/>
        <w:sz w:val="16"/>
        <w:szCs w:val="16"/>
      </w:rPr>
      <w:t>3</w:t>
    </w:r>
    <w:r w:rsidRPr="003E55BF">
      <w:rPr>
        <w:sz w:val="16"/>
        <w:szCs w:val="16"/>
      </w:rPr>
      <w:fldChar w:fldCharType="end"/>
    </w:r>
    <w:r>
      <w:rPr>
        <w:color w:val="0000FF"/>
        <w:sz w:val="16"/>
        <w:szCs w:val="16"/>
      </w:rPr>
      <w:t xml:space="preserve">   </w:t>
    </w:r>
  </w:p>
  <w:p w:rsidR="002515BA" w:rsidRPr="00074170" w:rsidRDefault="00F149D1" w:rsidP="000741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D1" w:rsidRDefault="00F149D1" w:rsidP="002249C7">
      <w:r>
        <w:separator/>
      </w:r>
    </w:p>
  </w:footnote>
  <w:footnote w:type="continuationSeparator" w:id="0">
    <w:p w:rsidR="00F149D1" w:rsidRDefault="00F149D1" w:rsidP="0022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C7" w:rsidRPr="002249C7" w:rsidRDefault="002249C7" w:rsidP="002249C7">
    <w:pPr>
      <w:tabs>
        <w:tab w:val="center" w:pos="4252"/>
        <w:tab w:val="right" w:pos="8504"/>
      </w:tabs>
      <w:ind w:left="2127"/>
      <w:rPr>
        <w:b/>
        <w:color w:val="1F497D"/>
        <w:sz w:val="24"/>
        <w:szCs w:val="24"/>
      </w:rPr>
    </w:pPr>
    <w:r w:rsidRPr="002249C7">
      <w:rPr>
        <w:noProof/>
        <w:sz w:val="24"/>
        <w:szCs w:val="24"/>
        <w:lang w:bidi="ar-SA"/>
      </w:rPr>
      <w:drawing>
        <wp:anchor distT="0" distB="0" distL="114300" distR="114300" simplePos="0" relativeHeight="251661312" behindDoc="1" locked="0" layoutInCell="1" allowOverlap="1" wp14:anchorId="61EEA507" wp14:editId="1B3DF9A0">
          <wp:simplePos x="0" y="0"/>
          <wp:positionH relativeFrom="column">
            <wp:posOffset>158750</wp:posOffset>
          </wp:positionH>
          <wp:positionV relativeFrom="paragraph">
            <wp:posOffset>-154305</wp:posOffset>
          </wp:positionV>
          <wp:extent cx="1137920" cy="985520"/>
          <wp:effectExtent l="0" t="0" r="5080" b="5080"/>
          <wp:wrapNone/>
          <wp:docPr id="2" name="Imagem 2" descr="novaLogoCe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ovaLogoCeu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9C7">
      <w:rPr>
        <w:b/>
        <w:color w:val="1F497D"/>
        <w:sz w:val="24"/>
        <w:szCs w:val="24"/>
      </w:rPr>
      <w:t>UNIVERSIDADE CEUMA - UNICEUMA</w:t>
    </w:r>
  </w:p>
  <w:p w:rsidR="002249C7" w:rsidRPr="002249C7" w:rsidRDefault="002249C7" w:rsidP="002249C7">
    <w:pPr>
      <w:tabs>
        <w:tab w:val="center" w:pos="4252"/>
        <w:tab w:val="right" w:pos="8504"/>
      </w:tabs>
      <w:ind w:left="2127"/>
      <w:rPr>
        <w:b/>
        <w:color w:val="1F497D"/>
        <w:sz w:val="24"/>
        <w:szCs w:val="24"/>
      </w:rPr>
    </w:pPr>
    <w:r w:rsidRPr="002249C7">
      <w:rPr>
        <w:b/>
        <w:color w:val="1F497D"/>
        <w:sz w:val="24"/>
        <w:szCs w:val="24"/>
      </w:rPr>
      <w:t>REITORIA</w:t>
    </w:r>
  </w:p>
  <w:p w:rsidR="002249C7" w:rsidRPr="002249C7" w:rsidRDefault="002249C7" w:rsidP="002249C7">
    <w:pPr>
      <w:tabs>
        <w:tab w:val="center" w:pos="4252"/>
        <w:tab w:val="right" w:pos="8504"/>
      </w:tabs>
      <w:ind w:left="2268" w:hanging="141"/>
      <w:rPr>
        <w:b/>
        <w:color w:val="1F497D"/>
        <w:sz w:val="24"/>
        <w:szCs w:val="24"/>
      </w:rPr>
    </w:pPr>
    <w:r w:rsidRPr="002249C7">
      <w:rPr>
        <w:b/>
        <w:color w:val="1F497D"/>
        <w:sz w:val="24"/>
        <w:szCs w:val="24"/>
      </w:rPr>
      <w:t>PRÓ-REITORIA DE PÓS-GRADUAÇÃO, PESQUISA E EXTENSÃO</w:t>
    </w:r>
  </w:p>
  <w:p w:rsidR="002249C7" w:rsidRDefault="002249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BA" w:rsidRPr="009605BA" w:rsidRDefault="007F1191" w:rsidP="00074170">
    <w:pPr>
      <w:pStyle w:val="Cabealho"/>
      <w:ind w:left="2127"/>
      <w:rPr>
        <w:b/>
        <w:color w:val="1F497D"/>
        <w:sz w:val="24"/>
        <w:szCs w:val="24"/>
      </w:rPr>
    </w:pPr>
    <w:r w:rsidRPr="009605BA">
      <w:rPr>
        <w:noProof/>
        <w:sz w:val="24"/>
        <w:szCs w:val="24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158750</wp:posOffset>
          </wp:positionH>
          <wp:positionV relativeFrom="paragraph">
            <wp:posOffset>-154305</wp:posOffset>
          </wp:positionV>
          <wp:extent cx="1137920" cy="985520"/>
          <wp:effectExtent l="0" t="0" r="5080" b="5080"/>
          <wp:wrapNone/>
          <wp:docPr id="1" name="Imagem 1" descr="novaLogoCe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ovaLogoCeu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9D1" w:rsidRPr="009605BA">
      <w:rPr>
        <w:b/>
        <w:color w:val="1F497D"/>
        <w:sz w:val="24"/>
        <w:szCs w:val="24"/>
      </w:rPr>
      <w:t>UNIVERSIDADE CEUMA - UNICEUMA</w:t>
    </w:r>
  </w:p>
  <w:p w:rsidR="002515BA" w:rsidRPr="009605BA" w:rsidRDefault="00F149D1" w:rsidP="00074170">
    <w:pPr>
      <w:pStyle w:val="Cabealho"/>
      <w:ind w:left="2127"/>
      <w:rPr>
        <w:b/>
        <w:color w:val="1F497D"/>
        <w:sz w:val="24"/>
        <w:szCs w:val="24"/>
      </w:rPr>
    </w:pPr>
    <w:r w:rsidRPr="009605BA">
      <w:rPr>
        <w:b/>
        <w:color w:val="1F497D"/>
        <w:sz w:val="24"/>
        <w:szCs w:val="24"/>
      </w:rPr>
      <w:t>REITORIA</w:t>
    </w:r>
  </w:p>
  <w:p w:rsidR="002515BA" w:rsidRPr="009605BA" w:rsidRDefault="00F149D1" w:rsidP="00074170">
    <w:pPr>
      <w:pStyle w:val="Cabealho"/>
      <w:ind w:left="2268" w:hanging="141"/>
      <w:rPr>
        <w:b/>
        <w:color w:val="1F497D"/>
        <w:sz w:val="24"/>
        <w:szCs w:val="24"/>
      </w:rPr>
    </w:pPr>
    <w:r w:rsidRPr="009605BA">
      <w:rPr>
        <w:b/>
        <w:color w:val="1F497D"/>
        <w:sz w:val="24"/>
        <w:szCs w:val="24"/>
      </w:rPr>
      <w:t>PRÓ-REITORIA DE PÓS-GRADUAÇÃO, PESQUISA E EXT</w:t>
    </w:r>
    <w:r w:rsidRPr="009605BA">
      <w:rPr>
        <w:b/>
        <w:color w:val="1F497D"/>
        <w:sz w:val="24"/>
        <w:szCs w:val="24"/>
      </w:rPr>
      <w:t>ENSÃO</w:t>
    </w:r>
  </w:p>
  <w:p w:rsidR="002515BA" w:rsidRDefault="00F149D1" w:rsidP="00074170">
    <w:pPr>
      <w:pStyle w:val="Cabealho"/>
    </w:pPr>
  </w:p>
  <w:p w:rsidR="002515BA" w:rsidRDefault="00F149D1" w:rsidP="008040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91"/>
    <w:rsid w:val="002249C7"/>
    <w:rsid w:val="0071064D"/>
    <w:rsid w:val="007F1191"/>
    <w:rsid w:val="00B4567D"/>
    <w:rsid w:val="00E332E5"/>
    <w:rsid w:val="00F1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FBEC2-63A1-43CD-89F9-BAD41598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11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7F119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F1191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F1191"/>
    <w:rPr>
      <w:rFonts w:ascii="Cambria" w:eastAsia="Times New Roman" w:hAnsi="Cambria" w:cs="Times New Roman"/>
      <w:b/>
      <w:bCs/>
      <w:color w:val="365F91"/>
      <w:sz w:val="28"/>
      <w:szCs w:val="28"/>
      <w:lang w:eastAsia="pt-BR" w:bidi="pt-BR"/>
    </w:rPr>
  </w:style>
  <w:style w:type="character" w:customStyle="1" w:styleId="Ttulo2Char">
    <w:name w:val="Título 2 Char"/>
    <w:basedOn w:val="Fontepargpadro"/>
    <w:link w:val="Ttulo2"/>
    <w:rsid w:val="007F1191"/>
    <w:rPr>
      <w:rFonts w:ascii="Times New Roman" w:eastAsia="Times New Roman" w:hAnsi="Times New Roman" w:cs="Times New Roman"/>
      <w:i/>
      <w:iCs/>
      <w:sz w:val="24"/>
      <w:szCs w:val="24"/>
      <w:lang w:val="en-US" w:eastAsia="pt-BR" w:bidi="pt-BR"/>
    </w:rPr>
  </w:style>
  <w:style w:type="paragraph" w:styleId="Cabealho">
    <w:name w:val="header"/>
    <w:basedOn w:val="Normal"/>
    <w:link w:val="CabealhoChar"/>
    <w:unhideWhenUsed/>
    <w:rsid w:val="007F11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F1191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11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1191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7F11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7F119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F1191"/>
    <w:pPr>
      <w:suppressAutoHyphens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F1191"/>
    <w:rPr>
      <w:rFonts w:ascii="Times New Roman" w:eastAsia="Times New Roman" w:hAnsi="Times New Roman" w:cs="Times New Roman"/>
      <w:sz w:val="28"/>
      <w:szCs w:val="24"/>
      <w:lang w:eastAsia="ar-SA" w:bidi="pt-BR"/>
    </w:rPr>
  </w:style>
  <w:style w:type="paragraph" w:customStyle="1" w:styleId="TableParagraph">
    <w:name w:val="Table Paragraph"/>
    <w:basedOn w:val="Normal"/>
    <w:uiPriority w:val="1"/>
    <w:qFormat/>
    <w:rsid w:val="007F119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u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Gonçalves</dc:creator>
  <cp:keywords/>
  <dc:description/>
  <cp:lastModifiedBy>Maria Claudia Gonçalves</cp:lastModifiedBy>
  <cp:revision>4</cp:revision>
  <dcterms:created xsi:type="dcterms:W3CDTF">2020-10-26T18:50:00Z</dcterms:created>
  <dcterms:modified xsi:type="dcterms:W3CDTF">2020-10-26T18:52:00Z</dcterms:modified>
</cp:coreProperties>
</file>